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A34" w:rsidRDefault="00640A34" w:rsidP="00640A34">
      <w:pPr>
        <w:spacing w:after="0"/>
        <w:rPr>
          <w:rFonts w:ascii="Arial" w:hAnsi="Arial" w:cs="Arial"/>
          <w:b/>
          <w:caps/>
        </w:rPr>
      </w:pPr>
      <w:r w:rsidRPr="00640A34">
        <w:rPr>
          <w:rFonts w:ascii="Arial" w:hAnsi="Arial" w:cs="Arial"/>
          <w:b/>
          <w:caps/>
        </w:rPr>
        <w:t>Согласие на обработку персональных данных</w:t>
      </w:r>
    </w:p>
    <w:p w:rsidR="00640A34" w:rsidRPr="00640A34" w:rsidRDefault="00640A34" w:rsidP="00640A34">
      <w:pPr>
        <w:spacing w:after="0"/>
        <w:rPr>
          <w:rFonts w:ascii="Arial" w:hAnsi="Arial" w:cs="Arial"/>
          <w:b/>
          <w:caps/>
        </w:rPr>
      </w:pP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Физическое лицо (далее Пользователь), внося свои Персональные данные в форму на сайте https://centrsintez.ru (далее Сайт), действуя свободно, своей волей, а также подтверждая свою дееспособность, принимает условия Политики конфиденциальности, опубликованной на Сайте и предоставляет Индивидуальному предпринимателю Чудаевой Наталье Евгеньевне, ИНН 226800102890, ОГРНИП 316222500135772 (далее Администрация Сайта) свое согласие на обработку персональных данных (далее Согласие) со следующими условиями: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2. Согласие дается на обработку следующих персональных данных пользователя: фамилия, имя, отчество; имя пользователя; ад</w:t>
      </w:r>
      <w:bookmarkStart w:id="0" w:name="_GoBack"/>
      <w:bookmarkEnd w:id="0"/>
      <w:r w:rsidRPr="00640A34">
        <w:rPr>
          <w:rFonts w:ascii="Arial" w:hAnsi="Arial" w:cs="Arial"/>
        </w:rPr>
        <w:t xml:space="preserve">рес электронной почты; профессия; должность; место работы пользователя; файлов </w:t>
      </w:r>
      <w:proofErr w:type="spellStart"/>
      <w:r w:rsidRPr="00640A34">
        <w:rPr>
          <w:rFonts w:ascii="Arial" w:hAnsi="Arial" w:cs="Arial"/>
        </w:rPr>
        <w:t>Cookie</w:t>
      </w:r>
      <w:proofErr w:type="spellEnd"/>
      <w:r w:rsidRPr="00640A34">
        <w:rPr>
          <w:rFonts w:ascii="Arial" w:hAnsi="Arial" w:cs="Arial"/>
        </w:rPr>
        <w:t xml:space="preserve"> и сведения о предпочтениях и поведении Пользователя на Сайте, сформированные программными средствами «</w:t>
      </w:r>
      <w:proofErr w:type="spellStart"/>
      <w:r w:rsidRPr="00640A34">
        <w:rPr>
          <w:rFonts w:ascii="Arial" w:hAnsi="Arial" w:cs="Arial"/>
        </w:rPr>
        <w:t>Яндекс.Метрика</w:t>
      </w:r>
      <w:proofErr w:type="spellEnd"/>
      <w:r w:rsidRPr="00640A34">
        <w:rPr>
          <w:rFonts w:ascii="Arial" w:hAnsi="Arial" w:cs="Arial"/>
        </w:rPr>
        <w:t>».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3. Отдельно Пользователем дается Согласие на обработку персональных данных, разрешенных Пользователем для распространения, а именно Пользователь дает согласие на распространение следующих персональных данных: фамилия, имя, отчество; профессия; должность; место работы пользователя; адрес в сокращенном виде (регион, область, город, населенный пункт).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4. Цель обработки персональных данных: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- Идентификации Пользователя, зарегистрированного на Сайте; для оформления заявки, поданной на любое мероприятие Сайта; для формирования наградного документа и итогов мероприятий Сайта; для заключения и исполнения Пользовательского соглашения (публичного договор-оферта о предоставлении услуг (публичная оферта), опубликованного на Сайте.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- Предоставления Пользователю доступа к персонализированным ресурсам Сайта.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- Установления с Пользователем обратной связи, включая направление уведомлений, запросов, касающихся использования Сайта, оказания услуг, обработка запросов и заявок от Пользователя.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- Подтверждения достоверности и полноты персональных данных, предоставленных Пользователем.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- Обработки и получения платежей.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- Предоставления Пользователю эффективной клиентской и технической поддержки при возникновении проблем, связанных с использованием Сайта.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- Предоставления Пользователю специальных предложений, новостной рассылки и иных сведений от имени Сайта.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lastRenderedPageBreak/>
        <w:t>5. В ходе обработки с персональными данными будут совершены следующие действия: сбор; систематизация; накопление; хранение; уточнение (обновление, изменение); использование; передача (предоставление, доступ); удаление.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6. Персональные данные обрабатываются со дня предоставления Согласия и в течение срока, необходимого для достижения целей обработки или до момента отзыва Пользователем Согласия, если иное не предусмотрено действующим законодательством РФ.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 xml:space="preserve">7. Согласие может быть отозвано Пользователем путем направления Администрации Сайта письменного заявления или электронного заявления, подписанного согласно </w:t>
      </w:r>
      <w:proofErr w:type="gramStart"/>
      <w:r w:rsidRPr="00640A34">
        <w:rPr>
          <w:rFonts w:ascii="Arial" w:hAnsi="Arial" w:cs="Arial"/>
        </w:rPr>
        <w:t>законодательству Российской Федерации</w:t>
      </w:r>
      <w:proofErr w:type="gramEnd"/>
      <w:r w:rsidRPr="00640A34">
        <w:rPr>
          <w:rFonts w:ascii="Arial" w:hAnsi="Arial" w:cs="Arial"/>
        </w:rPr>
        <w:t xml:space="preserve"> в области электронной подписи, по адресам, указанным в разделе Контакты на Сайте.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8. Настоящее согласие действует все время до момента прекращения обработки персональных данных.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 </w:t>
      </w:r>
    </w:p>
    <w:p w:rsidR="00640A34" w:rsidRPr="00640A34" w:rsidRDefault="00640A34" w:rsidP="00640A34">
      <w:pPr>
        <w:spacing w:after="0" w:line="360" w:lineRule="auto"/>
        <w:rPr>
          <w:rFonts w:ascii="Arial" w:hAnsi="Arial" w:cs="Arial"/>
        </w:rPr>
      </w:pPr>
      <w:r w:rsidRPr="00640A34">
        <w:rPr>
          <w:rFonts w:ascii="Arial" w:hAnsi="Arial" w:cs="Arial"/>
        </w:rPr>
        <w:t>В случае несогласия с вышеуказанными условиями Пользователь должен прекратить использование Сайта.</w:t>
      </w:r>
    </w:p>
    <w:p w:rsidR="00896314" w:rsidRPr="00640A34" w:rsidRDefault="00896314" w:rsidP="00640A34">
      <w:pPr>
        <w:spacing w:after="0" w:line="360" w:lineRule="auto"/>
        <w:rPr>
          <w:rFonts w:ascii="Arial" w:hAnsi="Arial" w:cs="Arial"/>
        </w:rPr>
      </w:pPr>
    </w:p>
    <w:sectPr w:rsidR="00896314" w:rsidRPr="00640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CAD"/>
    <w:rsid w:val="00640A34"/>
    <w:rsid w:val="00896314"/>
    <w:rsid w:val="00D5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F8918E-9875-40F3-B6C5-208DFEC1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0A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0A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1content">
    <w:name w:val="h1_content"/>
    <w:basedOn w:val="a0"/>
    <w:rsid w:val="00640A34"/>
  </w:style>
  <w:style w:type="paragraph" w:styleId="a3">
    <w:name w:val="Normal (Web)"/>
    <w:basedOn w:val="a"/>
    <w:uiPriority w:val="99"/>
    <w:semiHidden/>
    <w:unhideWhenUsed/>
    <w:rsid w:val="0064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4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8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incom</dc:creator>
  <cp:keywords/>
  <dc:description/>
  <cp:lastModifiedBy>incom</cp:lastModifiedBy>
  <cp:revision>2</cp:revision>
  <dcterms:created xsi:type="dcterms:W3CDTF">2026-05-26T08:48:00Z</dcterms:created>
  <dcterms:modified xsi:type="dcterms:W3CDTF">2026-05-26T08:49:00Z</dcterms:modified>
</cp:coreProperties>
</file>